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C8" w:rsidRDefault="005272C8" w:rsidP="005272C8">
      <w:pPr>
        <w:pStyle w:val="ae"/>
        <w:spacing w:before="0" w:beforeAutospacing="0" w:after="0" w:afterAutospacing="0"/>
        <w:jc w:val="center"/>
      </w:pPr>
      <w:r>
        <w:rPr>
          <w:b/>
          <w:bCs/>
        </w:rPr>
        <w:t>Муниципальное бюджетное образовательное учреждение</w:t>
      </w:r>
    </w:p>
    <w:p w:rsidR="005272C8" w:rsidRDefault="005272C8" w:rsidP="005272C8">
      <w:pPr>
        <w:pStyle w:val="ae"/>
        <w:spacing w:before="0" w:beforeAutospacing="0" w:after="0" w:afterAutospacing="0"/>
        <w:jc w:val="center"/>
      </w:pPr>
      <w:r>
        <w:rPr>
          <w:b/>
          <w:bCs/>
        </w:rPr>
        <w:t>«Средняя общеобразовательная школа № 10»</w:t>
      </w:r>
    </w:p>
    <w:p w:rsidR="005272C8" w:rsidRDefault="005272C8" w:rsidP="005272C8">
      <w:pPr>
        <w:pStyle w:val="ae"/>
        <w:spacing w:before="0" w:beforeAutospacing="0" w:after="0" w:afterAutospacing="0"/>
        <w:jc w:val="center"/>
      </w:pPr>
      <w:r>
        <w:rPr>
          <w:b/>
          <w:bCs/>
        </w:rPr>
        <w:t xml:space="preserve">606400, Нижегородская область, </w:t>
      </w:r>
      <w:proofErr w:type="spellStart"/>
      <w:r>
        <w:rPr>
          <w:b/>
          <w:bCs/>
        </w:rPr>
        <w:t>Балахнинский</w:t>
      </w:r>
      <w:proofErr w:type="spellEnd"/>
      <w:r>
        <w:rPr>
          <w:b/>
          <w:bCs/>
        </w:rPr>
        <w:t xml:space="preserve"> район,</w:t>
      </w:r>
    </w:p>
    <w:p w:rsidR="005272C8" w:rsidRDefault="005272C8" w:rsidP="005272C8">
      <w:pPr>
        <w:pStyle w:val="ae"/>
        <w:spacing w:before="0" w:beforeAutospacing="0" w:after="0" w:afterAutospacing="0"/>
        <w:jc w:val="center"/>
      </w:pPr>
      <w:proofErr w:type="spellStart"/>
      <w:r>
        <w:rPr>
          <w:b/>
          <w:bCs/>
        </w:rPr>
        <w:t>р.п</w:t>
      </w:r>
      <w:proofErr w:type="spellEnd"/>
      <w:r>
        <w:rPr>
          <w:b/>
          <w:bCs/>
        </w:rPr>
        <w:t xml:space="preserve">. Гидроторф, ул. </w:t>
      </w:r>
      <w:proofErr w:type="gramStart"/>
      <w:r>
        <w:rPr>
          <w:b/>
          <w:bCs/>
        </w:rPr>
        <w:t>Центральная</w:t>
      </w:r>
      <w:proofErr w:type="gramEnd"/>
      <w:r>
        <w:rPr>
          <w:b/>
          <w:bCs/>
        </w:rPr>
        <w:t>, д. 2</w:t>
      </w:r>
    </w:p>
    <w:p w:rsidR="005272C8" w:rsidRDefault="005272C8" w:rsidP="005272C8">
      <w:pPr>
        <w:pStyle w:val="ae"/>
        <w:spacing w:before="0" w:beforeAutospacing="0" w:after="0" w:afterAutospacing="0"/>
        <w:jc w:val="center"/>
      </w:pPr>
      <w:r>
        <w:rPr>
          <w:b/>
          <w:bCs/>
        </w:rPr>
        <w:t>Сайт школы</w:t>
      </w:r>
      <w:r>
        <w:t>:</w:t>
      </w:r>
      <w:r>
        <w:rPr>
          <w:b/>
          <w:bCs/>
          <w:u w:val="single"/>
          <w:lang w:val="en-US"/>
        </w:rPr>
        <w:t>www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school</w:t>
      </w:r>
      <w:r w:rsidRPr="00B41EF2">
        <w:rPr>
          <w:b/>
          <w:bCs/>
          <w:u w:val="single"/>
        </w:rPr>
        <w:t>10</w:t>
      </w:r>
      <w:proofErr w:type="spellStart"/>
      <w:r>
        <w:rPr>
          <w:b/>
          <w:bCs/>
          <w:u w:val="single"/>
          <w:lang w:val="en-US"/>
        </w:rPr>
        <w:t>balachna</w:t>
      </w:r>
      <w:proofErr w:type="spellEnd"/>
      <w:r w:rsidRPr="00B41EF2">
        <w:rPr>
          <w:b/>
          <w:bCs/>
          <w:u w:val="single"/>
        </w:rPr>
        <w:t>.</w:t>
      </w:r>
      <w:proofErr w:type="spellStart"/>
      <w:r>
        <w:rPr>
          <w:b/>
          <w:bCs/>
          <w:u w:val="single"/>
          <w:lang w:val="en-US"/>
        </w:rPr>
        <w:t>ru</w:t>
      </w:r>
      <w:proofErr w:type="spellEnd"/>
      <w:r w:rsidRPr="00515F4B">
        <w:t xml:space="preserve"> </w:t>
      </w:r>
    </w:p>
    <w:p w:rsidR="005272C8" w:rsidRDefault="005272C8" w:rsidP="005272C8">
      <w:pPr>
        <w:pStyle w:val="ae"/>
        <w:pBdr>
          <w:bottom w:val="single" w:sz="12" w:space="1" w:color="00000A"/>
        </w:pBdr>
        <w:spacing w:before="0" w:beforeAutospacing="0" w:after="0" w:afterAutospacing="0"/>
        <w:jc w:val="center"/>
      </w:pPr>
      <w:r>
        <w:rPr>
          <w:b/>
          <w:bCs/>
        </w:rPr>
        <w:t>телефон (факс) 8(831-44) 7-12-51;</w:t>
      </w:r>
      <w:proofErr w:type="spellStart"/>
      <w:r>
        <w:rPr>
          <w:b/>
          <w:bCs/>
          <w:lang w:val="en-US"/>
        </w:rPr>
        <w:t>balachna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school</w:t>
      </w:r>
      <w:r>
        <w:rPr>
          <w:b/>
          <w:bCs/>
        </w:rPr>
        <w:t>10@</w:t>
      </w:r>
      <w:proofErr w:type="spellStart"/>
      <w:r>
        <w:rPr>
          <w:b/>
          <w:bCs/>
          <w:lang w:val="en-US"/>
        </w:rPr>
        <w:t>yandex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5272C8" w:rsidRDefault="005272C8" w:rsidP="00527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59" w:rsidRDefault="005272C8" w:rsidP="00704E76">
      <w:pPr>
        <w:pStyle w:val="a3"/>
        <w:spacing w:after="0" w:line="240" w:lineRule="auto"/>
      </w:pPr>
      <w:r>
        <w:rPr>
          <w:rFonts w:ascii="Times New Roman" w:hAnsi="Times New Roman"/>
          <w:sz w:val="24"/>
          <w:szCs w:val="24"/>
        </w:rPr>
        <w:t>№</w:t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</w:r>
      <w:r w:rsidR="00704E76">
        <w:rPr>
          <w:rFonts w:ascii="Times New Roman" w:hAnsi="Times New Roman"/>
          <w:sz w:val="24"/>
          <w:szCs w:val="24"/>
        </w:rPr>
        <w:tab/>
        <w:t>«27» апреля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3459" w:rsidRDefault="005272C8" w:rsidP="00704E76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Информация о проведении </w:t>
      </w:r>
    </w:p>
    <w:p w:rsidR="006A3459" w:rsidRDefault="005272C8" w:rsidP="00704E76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Всероссийского экологического урока</w:t>
      </w:r>
    </w:p>
    <w:p w:rsidR="006A3459" w:rsidRDefault="005272C8" w:rsidP="00704E76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и экологического диктанта                                                                                                                             </w:t>
      </w:r>
    </w:p>
    <w:p w:rsidR="006A3459" w:rsidRPr="005272C8" w:rsidRDefault="005272C8" w:rsidP="005272C8">
      <w:pPr>
        <w:pStyle w:val="a8"/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proofErr w:type="gramStart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 целях повышения экологической грамотности и интереса к вопросам  экологии, привлечения внимания учащихся к вопросам сохранения биоразнообразия, и экологической безопасности   в МБОУ  «СОШ №10» с 15-22 апреля 2017 года в рамках  Дня  экологических знаний проводились  Всероссийские экологический урок и экологический  диктант-</w:t>
      </w:r>
      <w:proofErr w:type="spellStart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ответств</w:t>
      </w:r>
      <w:proofErr w:type="spellEnd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учитель биологии </w:t>
      </w:r>
      <w:proofErr w:type="spellStart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Шардыкова</w:t>
      </w:r>
      <w:proofErr w:type="spellEnd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И.М. Материал для диктанта взят с сайта биологического факультета МГУ.</w:t>
      </w:r>
      <w:proofErr w:type="gramEnd"/>
    </w:p>
    <w:p w:rsidR="006A3459" w:rsidRPr="005272C8" w:rsidRDefault="005272C8" w:rsidP="005272C8">
      <w:pPr>
        <w:pStyle w:val="a8"/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32 ученика     10-11 классов успешно ответили на 25 вопросов теста. По отзывам ребят, диктант был не сложным, но некоторые вопросы заставляли их </w:t>
      </w:r>
      <w:proofErr w:type="gramStart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задуматься</w:t>
      </w:r>
      <w:proofErr w:type="gramEnd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в том числе и об экологической безопасности. По итогам биологического диктанта каждый  участник получит сертификат.</w:t>
      </w:r>
    </w:p>
    <w:p w:rsidR="006A3459" w:rsidRPr="005272C8" w:rsidRDefault="005272C8" w:rsidP="005272C8">
      <w:pPr>
        <w:pStyle w:val="a8"/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В рамках акции «Сделаем вместе» проведены экологические уроки, в том числе </w:t>
      </w:r>
      <w:proofErr w:type="spellStart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эколидерами</w:t>
      </w:r>
      <w:proofErr w:type="spellEnd"/>
      <w:r w:rsidRPr="005272C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в 5 классах,  убрана от мусора пришкольная территория, собрано и сдано в приемный пункт 240кг макулатуры. </w:t>
      </w:r>
      <w:r w:rsidRPr="005272C8">
        <w:rPr>
          <w:rStyle w:val="14"/>
          <w:rFonts w:eastAsia="SimSun"/>
          <w:bCs/>
          <w:color w:val="auto"/>
          <w:sz w:val="28"/>
          <w:szCs w:val="28"/>
        </w:rPr>
        <w:t>Запланировано проведение Всероссийского заповедного урока.</w:t>
      </w:r>
    </w:p>
    <w:p w:rsidR="006A3459" w:rsidRDefault="005272C8" w:rsidP="005272C8">
      <w:pPr>
        <w:pStyle w:val="a3"/>
        <w:spacing w:after="0" w:line="240" w:lineRule="auto"/>
        <w:ind w:firstLine="709"/>
        <w:jc w:val="center"/>
      </w:pPr>
      <w:r>
        <w:rPr>
          <w:rFonts w:ascii="Verdana;Geneva;sans-serif" w:hAnsi="Verdana;Geneva;sans-serif"/>
          <w:color w:val="333333"/>
          <w:sz w:val="2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7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161"/>
        <w:gridCol w:w="5057"/>
      </w:tblGrid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ind w:left="142" w:firstLine="34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6A3459">
            <w:pPr>
              <w:pStyle w:val="a3"/>
            </w:pP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экологических уроков, проведенных в образовательной организации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14  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Классы, в которых проведен экологический урок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принявших участие в экологическом уроке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298 </w:t>
            </w:r>
            <w:r>
              <w:rPr>
                <w:rFonts w:ascii="Times New Roman" w:hAnsi="Times New Roman"/>
                <w:sz w:val="26"/>
                <w:szCs w:val="26"/>
              </w:rPr>
              <w:t>(65,68,42,44,47,17 ,15)</w:t>
            </w:r>
          </w:p>
          <w:p w:rsidR="006A3459" w:rsidRDefault="006A3459">
            <w:pPr>
              <w:pStyle w:val="a3"/>
            </w:pPr>
          </w:p>
          <w:p w:rsidR="006A3459" w:rsidRDefault="006A3459">
            <w:pPr>
              <w:pStyle w:val="a3"/>
            </w:pPr>
          </w:p>
        </w:tc>
      </w:tr>
      <w:tr w:rsidR="006A3459">
        <w:trPr>
          <w:trHeight w:val="558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Форма организации экологического урока</w:t>
            </w:r>
          </w:p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(урок-дискуссия, беседы, игры,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викторины, урок-ИЗО, классный час и т.д.)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Беседа с элементами игры-5-8классы, уроки-дискуссии-9классы,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диктант-10-11классы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Классы, в которых проведен экологический диктант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10-11 классы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принявших участие в экологическом диктанте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32</w:t>
            </w:r>
            <w:r>
              <w:rPr>
                <w:rFonts w:ascii="Times New Roman" w:hAnsi="Times New Roman"/>
                <w:sz w:val="26"/>
                <w:szCs w:val="26"/>
              </w:rPr>
              <w:t>(17 +15)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Межведомственное взаимодействие (участие представителей сферы экологии, природопользования и охраны окружающей среды)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6A3459">
            <w:pPr>
              <w:pStyle w:val="a3"/>
            </w:pPr>
          </w:p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__</w:t>
            </w:r>
          </w:p>
        </w:tc>
      </w:tr>
      <w:tr w:rsidR="006A3459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  <w:jc w:val="center"/>
            </w:pPr>
            <w:r>
              <w:rPr>
                <w:rStyle w:val="14"/>
                <w:rFonts w:eastAsia="SimSun"/>
              </w:rPr>
              <w:t>Публикации на сайте, в СМИ о проведении урока. Ссылки на материалы, используемые при проведении урока (библиотеки, сайты.)</w:t>
            </w:r>
          </w:p>
          <w:p w:rsidR="006A3459" w:rsidRDefault="006A3459">
            <w:pPr>
              <w:pStyle w:val="a3"/>
              <w:jc w:val="center"/>
            </w:pPr>
          </w:p>
          <w:p w:rsidR="006A3459" w:rsidRDefault="006A3459">
            <w:pPr>
              <w:pStyle w:val="a3"/>
              <w:jc w:val="center"/>
            </w:pPr>
          </w:p>
          <w:p w:rsidR="006A3459" w:rsidRDefault="006A3459">
            <w:pPr>
              <w:pStyle w:val="a3"/>
              <w:jc w:val="center"/>
            </w:pPr>
          </w:p>
          <w:p w:rsidR="006A3459" w:rsidRDefault="006A3459">
            <w:pPr>
              <w:pStyle w:val="a3"/>
              <w:jc w:val="center"/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ШКОЛЬНЫЙ САЙТ</w:t>
            </w:r>
          </w:p>
          <w:p w:rsidR="006A3459" w:rsidRDefault="005272C8">
            <w:pPr>
              <w:pStyle w:val="a3"/>
            </w:pPr>
            <w:r>
              <w:rPr>
                <w:rFonts w:ascii="Times New Roman" w:hAnsi="Times New Roman"/>
                <w:sz w:val="26"/>
                <w:szCs w:val="26"/>
              </w:rPr>
              <w:t>Материалы с сайтов</w:t>
            </w:r>
          </w:p>
          <w:p w:rsidR="006A3459" w:rsidRDefault="00704E76">
            <w:pPr>
              <w:pStyle w:val="a3"/>
            </w:pPr>
            <w:hyperlink r:id="rId5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http://www.doit-together.ru/</w:t>
              </w:r>
            </w:hyperlink>
          </w:p>
          <w:p w:rsidR="006A3459" w:rsidRDefault="00704E76">
            <w:pPr>
              <w:pStyle w:val="a3"/>
            </w:pPr>
            <w:hyperlink r:id="rId6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http://www.doit-together.ru/oupersonal/</w:t>
              </w:r>
            </w:hyperlink>
          </w:p>
          <w:p w:rsidR="006A3459" w:rsidRDefault="00704E76">
            <w:pPr>
              <w:pStyle w:val="a3"/>
            </w:pPr>
            <w:hyperlink r:id="rId7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http://www.xn--80aaleijfpli0as4p.xn--p1ai/-</w:t>
              </w:r>
            </w:hyperlink>
            <w:hyperlink r:id="rId8">
              <w:proofErr w:type="gramStart"/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Р</w:t>
              </w:r>
              <w:proofErr w:type="gramEnd"/>
            </w:hyperlink>
            <w:r w:rsidR="005272C8">
              <w:rPr>
                <w:rFonts w:ascii="Times New Roman" w:hAnsi="Times New Roman"/>
                <w:sz w:val="26"/>
                <w:szCs w:val="26"/>
              </w:rPr>
              <w:t>азделяй с нами2</w:t>
            </w:r>
          </w:p>
          <w:p w:rsidR="006A3459" w:rsidRDefault="00704E76">
            <w:pPr>
              <w:pStyle w:val="a3"/>
            </w:pPr>
            <w:hyperlink r:id="rId9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http://www.bio.msu.ru/doc/index.php?ID=555</w:t>
              </w:r>
            </w:hyperlink>
          </w:p>
          <w:p w:rsidR="006A3459" w:rsidRDefault="006A3459">
            <w:pPr>
              <w:pStyle w:val="a3"/>
              <w:jc w:val="center"/>
            </w:pPr>
          </w:p>
          <w:p w:rsidR="006A3459" w:rsidRDefault="005272C8">
            <w:pPr>
              <w:pStyle w:val="a3"/>
              <w:jc w:val="center"/>
            </w:pPr>
            <w:r>
              <w:rPr>
                <w:rStyle w:val="14"/>
                <w:rFonts w:eastAsia="SimSun"/>
              </w:rPr>
              <w:t>Запланировано проведение Всероссийского заповедного урока</w:t>
            </w:r>
          </w:p>
          <w:p w:rsidR="006A3459" w:rsidRDefault="00704E76">
            <w:pPr>
              <w:pStyle w:val="a3"/>
              <w:jc w:val="center"/>
            </w:pPr>
            <w:hyperlink r:id="rId10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https://xn--80aegdhqhwffes2b0h.xn--p1ai/</w:t>
              </w:r>
            </w:hyperlink>
          </w:p>
          <w:p w:rsidR="006A3459" w:rsidRDefault="00704E76">
            <w:pPr>
              <w:pStyle w:val="a3"/>
            </w:pPr>
            <w:hyperlink r:id="rId11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http://kerzhenskiy.narod.ru/Index.htm</w:t>
              </w:r>
            </w:hyperlink>
          </w:p>
          <w:p w:rsidR="006A3459" w:rsidRDefault="00704E76">
            <w:pPr>
              <w:pStyle w:val="a3"/>
            </w:pPr>
            <w:hyperlink r:id="rId12">
              <w:r w:rsidR="005272C8">
                <w:rPr>
                  <w:rStyle w:val="-"/>
                  <w:rFonts w:ascii="Times New Roman" w:hAnsi="Times New Roman"/>
                  <w:sz w:val="26"/>
                  <w:szCs w:val="26"/>
                </w:rPr>
                <w:t>http://www.zapoved.net</w:t>
              </w:r>
            </w:hyperlink>
          </w:p>
          <w:p w:rsidR="006A3459" w:rsidRDefault="006A3459">
            <w:pPr>
              <w:pStyle w:val="a3"/>
            </w:pPr>
          </w:p>
        </w:tc>
      </w:tr>
    </w:tbl>
    <w:p w:rsidR="006A3459" w:rsidRDefault="006A3459">
      <w:pPr>
        <w:pStyle w:val="a3"/>
        <w:ind w:left="-284" w:firstLine="284"/>
        <w:jc w:val="both"/>
      </w:pPr>
    </w:p>
    <w:p w:rsidR="005272C8" w:rsidRDefault="005272C8">
      <w:pPr>
        <w:pStyle w:val="a3"/>
        <w:ind w:left="-284" w:firstLine="284"/>
        <w:jc w:val="both"/>
      </w:pPr>
    </w:p>
    <w:p w:rsidR="00704E76" w:rsidRDefault="00704E76">
      <w:pPr>
        <w:pStyle w:val="a3"/>
        <w:ind w:left="-284" w:firstLine="284"/>
        <w:jc w:val="both"/>
      </w:pPr>
    </w:p>
    <w:p w:rsidR="00704E76" w:rsidRDefault="00704E76">
      <w:pPr>
        <w:pStyle w:val="a3"/>
        <w:ind w:left="-284" w:firstLine="284"/>
        <w:jc w:val="both"/>
      </w:pPr>
    </w:p>
    <w:p w:rsidR="005272C8" w:rsidRDefault="005272C8">
      <w:pPr>
        <w:pStyle w:val="a3"/>
        <w:ind w:left="-284" w:firstLine="284"/>
        <w:jc w:val="both"/>
      </w:pPr>
    </w:p>
    <w:p w:rsidR="006A3459" w:rsidRPr="00704E76" w:rsidRDefault="005272C8" w:rsidP="00704E76">
      <w:pPr>
        <w:pStyle w:val="a3"/>
        <w:ind w:left="-284" w:firstLine="284"/>
        <w:rPr>
          <w:rFonts w:ascii="Times New Roman" w:hAnsi="Times New Roman"/>
          <w:b/>
          <w:sz w:val="28"/>
          <w:szCs w:val="28"/>
        </w:rPr>
      </w:pPr>
      <w:r w:rsidRPr="00704E76">
        <w:rPr>
          <w:rFonts w:ascii="Times New Roman" w:hAnsi="Times New Roman"/>
          <w:b/>
          <w:sz w:val="28"/>
          <w:szCs w:val="28"/>
        </w:rPr>
        <w:lastRenderedPageBreak/>
        <w:t>11класс</w:t>
      </w:r>
    </w:p>
    <w:p w:rsidR="00704E76" w:rsidRDefault="00704E76" w:rsidP="00704E76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5881" cy="3552825"/>
            <wp:effectExtent l="0" t="0" r="0" b="0"/>
            <wp:docPr id="2" name="Рисунок 2" descr="C:\Users\1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8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76" w:rsidRDefault="00704E76" w:rsidP="00704E76">
      <w:pPr>
        <w:pStyle w:val="a3"/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5686425" cy="2971800"/>
            <wp:effectExtent l="0" t="0" r="9525" b="0"/>
            <wp:docPr id="3" name="Рисунок 3" descr="C:\Users\1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59" w:rsidRDefault="006A3459" w:rsidP="005272C8">
      <w:pPr>
        <w:pStyle w:val="a8"/>
        <w:shd w:val="clear" w:color="auto" w:fill="FFFFFF"/>
        <w:spacing w:after="0" w:line="240" w:lineRule="auto"/>
        <w:jc w:val="both"/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3459" w:rsidRDefault="005272C8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Экологический урок 6класс</w:t>
      </w:r>
    </w:p>
    <w:p w:rsidR="005272C8" w:rsidRDefault="00704E76" w:rsidP="005272C8">
      <w:pPr>
        <w:pStyle w:val="a3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4" name="Рисунок 4" descr="C:\Users\1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C8" w:rsidRDefault="005272C8" w:rsidP="005272C8">
      <w:pPr>
        <w:pStyle w:val="a3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tabs>
          <w:tab w:val="left" w:pos="1680"/>
        </w:tabs>
        <w:spacing w:after="0" w:line="240" w:lineRule="auto"/>
      </w:pPr>
    </w:p>
    <w:p w:rsidR="006A3459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Сбор макулатуры 7бкласс</w:t>
      </w:r>
    </w:p>
    <w:p w:rsidR="005272C8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781425"/>
            <wp:effectExtent l="0" t="0" r="0" b="0"/>
            <wp:docPr id="7" name="Рисунок 7" descr="C:\Users\1\AppData\Local\Microsoft\Windows\Temporary Internet Files\Content.Word\IMG_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86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C8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704E76" w:rsidRDefault="00704E76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4E76" w:rsidRDefault="00704E76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3459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Сбор макулатуры 6бкласс</w:t>
      </w:r>
    </w:p>
    <w:p w:rsidR="005272C8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781425"/>
            <wp:effectExtent l="0" t="0" r="0" b="0"/>
            <wp:docPr id="9" name="Рисунок 9" descr="C:\Users\1\AppData\Local\Microsoft\Windows\Temporary Internet Files\Content.Word\IMG_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86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C8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Уборка территории - учащиеся 7 «а»</w:t>
      </w:r>
    </w:p>
    <w:p w:rsidR="005272C8" w:rsidRDefault="005272C8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0" b="0"/>
            <wp:docPr id="10" name="Рисунок 10" descr="C:\Users\1\AppData\Local\Microsoft\Windows\Temporary Internet Files\Content.Word\SrJstTNs3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SrJstTNs3n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 w:rsidP="005272C8">
      <w:pPr>
        <w:pStyle w:val="a3"/>
        <w:shd w:val="clear" w:color="auto" w:fill="FFFFFF"/>
        <w:tabs>
          <w:tab w:val="left" w:pos="1680"/>
        </w:tabs>
        <w:spacing w:after="0" w:line="240" w:lineRule="auto"/>
      </w:pPr>
    </w:p>
    <w:p w:rsidR="006A3459" w:rsidRDefault="006A3459">
      <w:pPr>
        <w:pStyle w:val="a3"/>
        <w:shd w:val="clear" w:color="auto" w:fill="FFFFFF"/>
        <w:tabs>
          <w:tab w:val="left" w:pos="1680"/>
        </w:tabs>
      </w:pPr>
    </w:p>
    <w:p w:rsidR="006A3459" w:rsidRDefault="006A3459">
      <w:pPr>
        <w:pStyle w:val="a3"/>
        <w:shd w:val="clear" w:color="auto" w:fill="FFFFFF"/>
        <w:tabs>
          <w:tab w:val="left" w:pos="1680"/>
        </w:tabs>
      </w:pPr>
    </w:p>
    <w:p w:rsidR="006A3459" w:rsidRDefault="006A3459">
      <w:pPr>
        <w:pStyle w:val="a3"/>
        <w:shd w:val="clear" w:color="auto" w:fill="FFFFFF"/>
        <w:tabs>
          <w:tab w:val="left" w:pos="1680"/>
        </w:tabs>
      </w:pPr>
    </w:p>
    <w:p w:rsidR="006A3459" w:rsidRDefault="006A3459">
      <w:pPr>
        <w:pStyle w:val="a3"/>
        <w:shd w:val="clear" w:color="auto" w:fill="FFFFFF"/>
        <w:tabs>
          <w:tab w:val="left" w:pos="1680"/>
        </w:tabs>
      </w:pPr>
    </w:p>
    <w:p w:rsidR="006A3459" w:rsidRDefault="006A3459">
      <w:pPr>
        <w:pStyle w:val="a3"/>
        <w:shd w:val="clear" w:color="auto" w:fill="FFFFFF"/>
        <w:tabs>
          <w:tab w:val="left" w:pos="1680"/>
        </w:tabs>
      </w:pPr>
    </w:p>
    <w:sectPr w:rsidR="006A3459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Genev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9"/>
    <w:rsid w:val="005272C8"/>
    <w:rsid w:val="006A3459"/>
    <w:rsid w:val="007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Посещённая гиперссылка"/>
    <w:rPr>
      <w:color w:val="800000"/>
      <w:u w:val="single"/>
      <w:lang w:val="ru-RU" w:eastAsia="ru-RU" w:bidi="ru-RU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pPr>
      <w:ind w:left="720"/>
      <w:contextualSpacing/>
    </w:p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e">
    <w:name w:val="Normal (Web)"/>
    <w:basedOn w:val="a"/>
    <w:uiPriority w:val="99"/>
    <w:unhideWhenUsed/>
    <w:rsid w:val="005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Посещённая гиперссылка"/>
    <w:rPr>
      <w:color w:val="800000"/>
      <w:u w:val="single"/>
      <w:lang w:val="ru-RU" w:eastAsia="ru-RU" w:bidi="ru-RU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pPr>
      <w:ind w:left="720"/>
      <w:contextualSpacing/>
    </w:p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e">
    <w:name w:val="Normal (Web)"/>
    <w:basedOn w:val="a"/>
    <w:uiPriority w:val="99"/>
    <w:unhideWhenUsed/>
    <w:rsid w:val="005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leijfpli0as4p.xn--p1ai/-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xn--80aaleijfpli0as4p.xn--p1ai/-" TargetMode="External"/><Relationship Id="rId12" Type="http://schemas.openxmlformats.org/officeDocument/2006/relationships/hyperlink" Target="http://www.zapoved.net/index.php?option=com_mtree&amp;task=viewlink&amp;link_id=626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it-together.ru/oupersonal/" TargetMode="External"/><Relationship Id="rId11" Type="http://schemas.openxmlformats.org/officeDocument/2006/relationships/hyperlink" Target="http://kerzhenskiy.narod.ru/Index.htm" TargetMode="External"/><Relationship Id="rId5" Type="http://schemas.openxmlformats.org/officeDocument/2006/relationships/hyperlink" Target="http://www.doit-together.ru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xn--80aegdhqhwffes2b0h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.msu.ru/doc/index.php?ID=55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dcterms:created xsi:type="dcterms:W3CDTF">2017-04-27T04:51:00Z</dcterms:created>
  <dcterms:modified xsi:type="dcterms:W3CDTF">2017-04-27T04:56:00Z</dcterms:modified>
</cp:coreProperties>
</file>