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10B4" w:rsidRPr="00437D72" w:rsidRDefault="00437D72" w:rsidP="008810B4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8810B4" w:rsidRPr="00437D72">
        <w:rPr>
          <w:color w:val="000000"/>
          <w:sz w:val="28"/>
          <w:szCs w:val="28"/>
        </w:rPr>
        <w:t>8 октября в нашей школе прошёл традиционный праздник «Посвящение в первоклассники».</w:t>
      </w:r>
      <w:r w:rsidR="008810B4" w:rsidRPr="00437D72">
        <w:rPr>
          <w:rStyle w:val="apple-converted-space"/>
          <w:color w:val="123040"/>
          <w:sz w:val="28"/>
          <w:szCs w:val="28"/>
        </w:rPr>
        <w:t> </w:t>
      </w:r>
      <w:r w:rsidR="008810B4" w:rsidRPr="00437D72">
        <w:rPr>
          <w:color w:val="123040"/>
          <w:sz w:val="28"/>
          <w:szCs w:val="28"/>
        </w:rPr>
        <w:t>Уже месяц ребята проучились в школе. Совсем недавно их называли малышами, дошколятами, а теперь о них говорят: «Это ученики!»</w:t>
      </w:r>
    </w:p>
    <w:p w:rsidR="00F9067F" w:rsidRPr="00437D72" w:rsidRDefault="00437D72" w:rsidP="00F9067F">
      <w:pPr>
        <w:pStyle w:val="a3"/>
        <w:spacing w:before="75" w:beforeAutospacing="0" w:after="75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F9067F" w:rsidRPr="00437D72">
        <w:rPr>
          <w:color w:val="000000"/>
          <w:sz w:val="28"/>
          <w:szCs w:val="28"/>
        </w:rPr>
        <w:t>Посвящение в первоклассники – это первый робкий шаг обучающихся на пути к знаниям, которые со временем станут частью их</w:t>
      </w:r>
      <w:bookmarkStart w:id="0" w:name="_GoBack"/>
      <w:bookmarkEnd w:id="0"/>
      <w:r w:rsidR="00F9067F" w:rsidRPr="00437D72">
        <w:rPr>
          <w:color w:val="000000"/>
          <w:sz w:val="28"/>
          <w:szCs w:val="28"/>
        </w:rPr>
        <w:t xml:space="preserve"> жизни. Поэтому в этот важный для первоклашек день организаторы постарались устроить для них настоящий праздник с веселыми конкурсами и концертными номерами. </w:t>
      </w:r>
    </w:p>
    <w:p w:rsidR="00615548" w:rsidRDefault="00F9067F" w:rsidP="00615548">
      <w:pPr>
        <w:pStyle w:val="a3"/>
        <w:spacing w:before="75" w:beforeAutospacing="0" w:after="75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437D72">
        <w:rPr>
          <w:color w:val="000000"/>
          <w:sz w:val="28"/>
          <w:szCs w:val="28"/>
        </w:rPr>
        <w:t xml:space="preserve">Первоклассники достойно прошли все </w:t>
      </w:r>
      <w:r w:rsidR="00437D72" w:rsidRPr="00437D72">
        <w:rPr>
          <w:color w:val="000000"/>
          <w:sz w:val="28"/>
          <w:szCs w:val="28"/>
        </w:rPr>
        <w:t>«</w:t>
      </w:r>
      <w:r w:rsidRPr="00437D72">
        <w:rPr>
          <w:color w:val="000000"/>
          <w:sz w:val="28"/>
          <w:szCs w:val="28"/>
        </w:rPr>
        <w:t>испытания</w:t>
      </w:r>
      <w:r w:rsidR="00437D72" w:rsidRPr="00437D72">
        <w:rPr>
          <w:color w:val="000000"/>
          <w:sz w:val="28"/>
          <w:szCs w:val="28"/>
        </w:rPr>
        <w:t>»</w:t>
      </w:r>
      <w:r w:rsidRPr="00437D72">
        <w:rPr>
          <w:color w:val="000000"/>
          <w:sz w:val="28"/>
          <w:szCs w:val="28"/>
        </w:rPr>
        <w:t xml:space="preserve"> Кляксы</w:t>
      </w:r>
      <w:r w:rsidR="00437D72" w:rsidRPr="00437D72">
        <w:rPr>
          <w:color w:val="000000"/>
          <w:sz w:val="28"/>
          <w:szCs w:val="28"/>
        </w:rPr>
        <w:t>: задания на внимание, и загадки – обманки, игры</w:t>
      </w:r>
      <w:r w:rsidRPr="00437D72">
        <w:rPr>
          <w:color w:val="000000"/>
          <w:sz w:val="28"/>
          <w:szCs w:val="28"/>
        </w:rPr>
        <w:t>.</w:t>
      </w:r>
      <w:r w:rsidR="00437D72" w:rsidRPr="00437D72">
        <w:rPr>
          <w:color w:val="000000"/>
          <w:sz w:val="28"/>
          <w:szCs w:val="28"/>
        </w:rPr>
        <w:t xml:space="preserve"> Вот и самый волну</w:t>
      </w:r>
      <w:r w:rsidR="00E944D7" w:rsidRPr="00437D72">
        <w:rPr>
          <w:color w:val="000000"/>
          <w:sz w:val="28"/>
          <w:szCs w:val="28"/>
        </w:rPr>
        <w:t>ющий и трогательный момент -  ребята, затаив дыхание, дали клятву первоклассника.</w:t>
      </w:r>
      <w:r w:rsidR="00E944D7" w:rsidRPr="00E944D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944D7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4CB1C3DC" wp14:editId="5AB3BF8A">
            <wp:extent cx="4371794" cy="3279913"/>
            <wp:effectExtent l="0" t="0" r="0" b="0"/>
            <wp:docPr id="4" name="Рисунок 4" descr="H:\DCIM\100SSCAM\SDC11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0SSCAM\SDC1198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695" cy="32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4D7" w:rsidRDefault="00E944D7" w:rsidP="00615548">
      <w:pPr>
        <w:pStyle w:val="a3"/>
        <w:spacing w:before="75" w:beforeAutospacing="0" w:after="75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1EE01D0D" wp14:editId="16C74B13">
            <wp:extent cx="4341835" cy="3257436"/>
            <wp:effectExtent l="0" t="0" r="1905" b="635"/>
            <wp:docPr id="3" name="Рисунок 3" descr="H:\DCIM\100SSCAM\SDC11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0SSCAM\SDC1199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756" cy="3261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0B4" w:rsidRPr="00E944D7" w:rsidRDefault="00E944D7" w:rsidP="00615548">
      <w:pPr>
        <w:pStyle w:val="a3"/>
        <w:spacing w:before="75" w:beforeAutospacing="0" w:after="75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4E5FC874" wp14:editId="4B99DCC9">
            <wp:extent cx="5437657" cy="4079571"/>
            <wp:effectExtent l="0" t="0" r="0" b="0"/>
            <wp:docPr id="2" name="Рисунок 2" descr="H:\DCIM\100SSCAM\SDC11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SSCAM\SDC1199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047" cy="408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67F" w:rsidRPr="00437D72" w:rsidRDefault="00437D72" w:rsidP="00F9067F">
      <w:pPr>
        <w:pStyle w:val="a3"/>
        <w:spacing w:before="75" w:beforeAutospacing="0" w:after="75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F9067F" w:rsidRPr="00437D72">
        <w:rPr>
          <w:color w:val="000000"/>
          <w:sz w:val="28"/>
          <w:szCs w:val="28"/>
        </w:rPr>
        <w:t>В финале программы все первоклассники получили  в подарок книги. Надеемся, что</w:t>
      </w:r>
      <w:r w:rsidRPr="00437D72">
        <w:rPr>
          <w:color w:val="000000"/>
          <w:sz w:val="28"/>
          <w:szCs w:val="28"/>
        </w:rPr>
        <w:t xml:space="preserve">  первоклассники</w:t>
      </w:r>
      <w:r w:rsidR="00F9067F" w:rsidRPr="00437D72">
        <w:rPr>
          <w:color w:val="000000"/>
          <w:sz w:val="28"/>
          <w:szCs w:val="28"/>
        </w:rPr>
        <w:t xml:space="preserve">, только начинающие постигать волшебный мир знаний, научатся ценить прекрасное и со временем </w:t>
      </w:r>
      <w:r w:rsidRPr="00437D72">
        <w:rPr>
          <w:color w:val="000000"/>
          <w:sz w:val="28"/>
          <w:szCs w:val="28"/>
        </w:rPr>
        <w:t>станут достойной сменой нашей школы</w:t>
      </w:r>
      <w:r w:rsidR="00F9067F" w:rsidRPr="00437D72">
        <w:rPr>
          <w:color w:val="000000"/>
          <w:sz w:val="28"/>
          <w:szCs w:val="28"/>
        </w:rPr>
        <w:t>.</w:t>
      </w:r>
    </w:p>
    <w:p w:rsidR="00EE23EC" w:rsidRDefault="00E944D7" w:rsidP="00615548">
      <w:pPr>
        <w:jc w:val="center"/>
      </w:pPr>
      <w:r>
        <w:rPr>
          <w:noProof/>
          <w:lang w:eastAsia="ru-RU"/>
        </w:rPr>
        <w:drawing>
          <wp:inline distT="0" distB="0" distL="0" distR="0" wp14:anchorId="68B7F245" wp14:editId="73D62671">
            <wp:extent cx="5426766" cy="4071400"/>
            <wp:effectExtent l="0" t="0" r="2540" b="5715"/>
            <wp:docPr id="5" name="Рисунок 5" descr="H:\DCIM\100SSCAM\SDC11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0SSCAM\SDC1199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959" cy="407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23EC" w:rsidSect="00615548">
      <w:pgSz w:w="11907" w:h="16840" w:code="9"/>
      <w:pgMar w:top="850" w:right="1134" w:bottom="1701" w:left="1134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gutterAtTop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67F"/>
    <w:rsid w:val="00437D72"/>
    <w:rsid w:val="00615548"/>
    <w:rsid w:val="008810B4"/>
    <w:rsid w:val="00982BEE"/>
    <w:rsid w:val="00C4619D"/>
    <w:rsid w:val="00E944D7"/>
    <w:rsid w:val="00EE23EC"/>
    <w:rsid w:val="00F0507D"/>
    <w:rsid w:val="00F90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906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90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067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8810B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906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90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067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8810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34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0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139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2016-10-14T07:28:00Z</dcterms:created>
  <dcterms:modified xsi:type="dcterms:W3CDTF">2016-10-14T07:28:00Z</dcterms:modified>
</cp:coreProperties>
</file>